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FE3655">
        <w:rPr>
          <w:rFonts w:ascii="Times New Roman" w:hAnsi="Times New Roman"/>
          <w:sz w:val="28"/>
          <w:szCs w:val="28"/>
          <w:u w:val="single"/>
        </w:rPr>
        <w:t>02.11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FE3655">
        <w:rPr>
          <w:rFonts w:ascii="Times New Roman" w:hAnsi="Times New Roman"/>
          <w:sz w:val="28"/>
          <w:szCs w:val="28"/>
        </w:rPr>
        <w:t>8</w:t>
      </w:r>
      <w:r w:rsidR="000A3EE0">
        <w:rPr>
          <w:rFonts w:ascii="Times New Roman" w:hAnsi="Times New Roman"/>
          <w:sz w:val="28"/>
          <w:szCs w:val="28"/>
        </w:rPr>
        <w:t>6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B268E3" w:rsidP="0076793F">
      <w:pPr>
        <w:pStyle w:val="a3"/>
        <w:rPr>
          <w:rFonts w:ascii="Times New Roman" w:hAnsi="Times New Roman"/>
          <w:sz w:val="28"/>
          <w:szCs w:val="28"/>
        </w:rPr>
      </w:pPr>
      <w:r w:rsidRPr="00B268E3">
        <w:rPr>
          <w:noProof/>
        </w:rPr>
        <w:pict>
          <v:line id="_x0000_s1026" style="position:absolute;z-index:251658240" from="-9.05pt,8.85pt" to="-9.05pt,26.85pt"/>
        </w:pict>
      </w:r>
      <w:r w:rsidRPr="00B268E3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B268E3" w:rsidP="0076793F">
      <w:pPr>
        <w:pStyle w:val="a3"/>
        <w:rPr>
          <w:rFonts w:ascii="Times New Roman" w:hAnsi="Times New Roman"/>
          <w:sz w:val="28"/>
          <w:szCs w:val="28"/>
        </w:rPr>
      </w:pPr>
      <w:r w:rsidRPr="00B268E3">
        <w:rPr>
          <w:noProof/>
        </w:rPr>
        <w:pict>
          <v:line id="_x0000_s1028" style="position:absolute;flip:x;z-index:251660288" from="208.95pt,-.35pt" to="226.95pt,-.35pt"/>
        </w:pict>
      </w:r>
      <w:r w:rsidRPr="00B268E3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A3EE0">
        <w:rPr>
          <w:rFonts w:ascii="Times New Roman" w:hAnsi="Times New Roman"/>
          <w:sz w:val="28"/>
          <w:szCs w:val="28"/>
        </w:rPr>
        <w:t>1601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0A3EE0">
        <w:rPr>
          <w:rFonts w:ascii="Times New Roman" w:hAnsi="Times New Roman"/>
          <w:sz w:val="28"/>
          <w:szCs w:val="28"/>
        </w:rPr>
        <w:t>217</w:t>
      </w:r>
      <w:r>
        <w:rPr>
          <w:rFonts w:ascii="Times New Roman" w:hAnsi="Times New Roman"/>
          <w:sz w:val="28"/>
          <w:szCs w:val="28"/>
        </w:rPr>
        <w:t xml:space="preserve">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A3EE0">
        <w:rPr>
          <w:rFonts w:ascii="Times New Roman" w:hAnsi="Times New Roman"/>
          <w:sz w:val="28"/>
          <w:szCs w:val="28"/>
        </w:rPr>
        <w:t>Баширово</w:t>
      </w:r>
      <w:r w:rsidR="000F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A3EE0">
        <w:rPr>
          <w:rFonts w:ascii="Times New Roman" w:hAnsi="Times New Roman"/>
          <w:sz w:val="28"/>
          <w:szCs w:val="28"/>
        </w:rPr>
        <w:t>Первомайская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A3E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FE3655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Н.С</w:t>
      </w:r>
      <w:r w:rsidR="00E57A04">
        <w:rPr>
          <w:rFonts w:ascii="Times New Roman" w:hAnsi="Times New Roman"/>
          <w:sz w:val="28"/>
          <w:szCs w:val="28"/>
        </w:rPr>
        <w:t>.Т</w:t>
      </w:r>
      <w:r>
        <w:rPr>
          <w:rFonts w:ascii="Times New Roman" w:hAnsi="Times New Roman"/>
          <w:sz w:val="28"/>
          <w:szCs w:val="28"/>
        </w:rPr>
        <w:t>имофеева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3EE0" w:rsidRDefault="000A3EE0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A3EE0"/>
    <w:rsid w:val="000B6327"/>
    <w:rsid w:val="000D4A51"/>
    <w:rsid w:val="000D4A74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D3FDB"/>
    <w:rsid w:val="001F59BB"/>
    <w:rsid w:val="00213DD0"/>
    <w:rsid w:val="00262ED5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268E3"/>
    <w:rsid w:val="00B70364"/>
    <w:rsid w:val="00B77628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408DC"/>
    <w:rsid w:val="00F66AE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3</cp:revision>
  <cp:lastPrinted>2023-11-02T10:34:00Z</cp:lastPrinted>
  <dcterms:created xsi:type="dcterms:W3CDTF">2023-11-02T10:34:00Z</dcterms:created>
  <dcterms:modified xsi:type="dcterms:W3CDTF">2023-11-15T14:28:00Z</dcterms:modified>
</cp:coreProperties>
</file>